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B10" w:rsidRPr="006E66EB" w:rsidRDefault="008E6B10" w:rsidP="00A30263">
      <w:pPr>
        <w:pStyle w:val="Nadpis2"/>
        <w:spacing w:line="300" w:lineRule="exact"/>
        <w:ind w:left="567" w:hanging="567"/>
        <w:jc w:val="both"/>
        <w:rPr>
          <w:rFonts w:ascii="Trebuchet MS" w:hAnsi="Trebuchet MS"/>
          <w:b w:val="0"/>
          <w:sz w:val="20"/>
          <w:lang w:val="cs-CZ"/>
        </w:rPr>
      </w:pPr>
    </w:p>
    <w:p w:rsidR="008E6B10" w:rsidRPr="006E66EB" w:rsidRDefault="008E6B10" w:rsidP="00A30263">
      <w:pPr>
        <w:pStyle w:val="Nadpis2"/>
        <w:spacing w:line="300" w:lineRule="exact"/>
        <w:ind w:left="567" w:hanging="567"/>
        <w:jc w:val="both"/>
        <w:rPr>
          <w:rFonts w:ascii="Trebuchet MS" w:hAnsi="Trebuchet MS"/>
          <w:sz w:val="18"/>
          <w:szCs w:val="20"/>
          <w:lang w:val="cs-CZ"/>
        </w:rPr>
      </w:pPr>
      <w:r w:rsidRPr="006E66EB">
        <w:rPr>
          <w:rFonts w:ascii="Trebuchet MS" w:hAnsi="Trebuchet MS"/>
          <w:sz w:val="18"/>
          <w:lang w:val="cs-CZ"/>
        </w:rPr>
        <w:t>PŘÍLOHA č. 10 – Orgány odpovědné za plnění úkolů v oblasti kontroly a orgány odpovědné za plnění úkolů v oblasti auditu</w:t>
      </w:r>
    </w:p>
    <w:p w:rsidR="008E6B10" w:rsidRPr="006E66EB" w:rsidRDefault="008E6B10" w:rsidP="00A30263">
      <w:pPr>
        <w:spacing w:line="300" w:lineRule="exact"/>
        <w:rPr>
          <w:rFonts w:ascii="Arial" w:hAnsi="Arial" w:cs="Arial"/>
          <w:sz w:val="20"/>
          <w:lang w:val="cs-CZ"/>
        </w:rPr>
      </w:pPr>
    </w:p>
    <w:p w:rsidR="008E6B10" w:rsidRPr="006E66EB" w:rsidRDefault="008E6B10" w:rsidP="003624B1">
      <w:pPr>
        <w:rPr>
          <w:rFonts w:ascii="Arial" w:hAnsi="Arial" w:cs="Arial"/>
          <w:b/>
          <w:iCs/>
          <w:sz w:val="20"/>
          <w:szCs w:val="22"/>
          <w:lang w:val="cs-CZ"/>
        </w:rPr>
      </w:pPr>
      <w:r w:rsidRPr="006E66EB">
        <w:rPr>
          <w:rFonts w:ascii="Arial" w:hAnsi="Arial" w:cs="Arial"/>
          <w:b/>
          <w:iCs/>
          <w:sz w:val="20"/>
          <w:szCs w:val="22"/>
          <w:lang w:val="cs-CZ"/>
        </w:rPr>
        <w:t>A. Orgány odpovědné za centralizované a decentralizované systémy kontroly na národní úrovni</w:t>
      </w:r>
    </w:p>
    <w:p w:rsidR="008E6B10" w:rsidRPr="006E66EB" w:rsidRDefault="008E6B10" w:rsidP="00A30263">
      <w:pPr>
        <w:spacing w:line="300" w:lineRule="exact"/>
        <w:rPr>
          <w:rFonts w:ascii="Arial" w:hAnsi="Arial" w:cs="Arial"/>
          <w:sz w:val="20"/>
          <w:lang w:val="cs-CZ"/>
        </w:rPr>
      </w:pPr>
    </w:p>
    <w:tbl>
      <w:tblPr>
        <w:tblW w:w="9709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30"/>
        <w:gridCol w:w="5186"/>
        <w:gridCol w:w="2693"/>
      </w:tblGrid>
      <w:tr w:rsidR="008E6B10" w:rsidRPr="006E66EB" w:rsidTr="0018085E">
        <w:trPr>
          <w:tblHeader/>
        </w:trPr>
        <w:tc>
          <w:tcPr>
            <w:tcW w:w="1830" w:type="dxa"/>
            <w:tcBorders>
              <w:top w:val="single" w:sz="12" w:space="0" w:color="auto"/>
            </w:tcBorders>
          </w:tcPr>
          <w:p w:rsidR="008E6B10" w:rsidRPr="006E66EB" w:rsidRDefault="008E6B10" w:rsidP="001E3C14">
            <w:pPr>
              <w:pStyle w:val="Tabelle"/>
              <w:spacing w:before="0" w:after="0"/>
              <w:rPr>
                <w:rFonts w:ascii="Trebuchet MS" w:hAnsi="Trebuchet MS"/>
                <w:b/>
                <w:bCs/>
                <w:sz w:val="20"/>
                <w:lang w:val="cs-CZ"/>
              </w:rPr>
            </w:pPr>
            <w:r w:rsidRPr="006E66EB">
              <w:rPr>
                <w:rFonts w:ascii="Trebuchet MS" w:hAnsi="Trebuchet MS"/>
                <w:b/>
                <w:sz w:val="20"/>
                <w:lang w:val="cs-CZ"/>
              </w:rPr>
              <w:t>ČLENSKÝ STÁT</w:t>
            </w:r>
          </w:p>
        </w:tc>
        <w:tc>
          <w:tcPr>
            <w:tcW w:w="5186" w:type="dxa"/>
            <w:tcBorders>
              <w:top w:val="single" w:sz="12" w:space="0" w:color="auto"/>
            </w:tcBorders>
          </w:tcPr>
          <w:p w:rsidR="008E6B10" w:rsidRPr="006E66EB" w:rsidRDefault="008E6B10" w:rsidP="001E3C14">
            <w:pPr>
              <w:pStyle w:val="Tabelle"/>
              <w:spacing w:before="0" w:after="0"/>
              <w:rPr>
                <w:rFonts w:ascii="Trebuchet MS" w:hAnsi="Trebuchet MS"/>
                <w:bCs/>
                <w:sz w:val="20"/>
                <w:lang w:val="cs-CZ"/>
              </w:rPr>
            </w:pPr>
            <w:r w:rsidRPr="006E66EB">
              <w:rPr>
                <w:rFonts w:ascii="Trebuchet MS" w:hAnsi="Trebuchet MS"/>
                <w:b/>
                <w:sz w:val="20"/>
                <w:lang w:val="cs-CZ"/>
              </w:rPr>
              <w:t>Odpovědný orgán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8E6B10" w:rsidRPr="006E66EB" w:rsidRDefault="008E6B10" w:rsidP="001E3C14">
            <w:pPr>
              <w:pStyle w:val="Tabelle"/>
              <w:spacing w:before="0" w:after="0"/>
              <w:rPr>
                <w:rFonts w:ascii="Trebuchet MS" w:hAnsi="Trebuchet MS"/>
                <w:b/>
                <w:sz w:val="20"/>
                <w:lang w:val="cs-CZ"/>
              </w:rPr>
            </w:pPr>
            <w:r w:rsidRPr="006E66EB">
              <w:rPr>
                <w:rFonts w:ascii="Trebuchet MS" w:hAnsi="Trebuchet MS"/>
                <w:b/>
                <w:sz w:val="20"/>
                <w:lang w:val="cs-CZ"/>
              </w:rPr>
              <w:t>Vedoucí</w:t>
            </w:r>
          </w:p>
          <w:p w:rsidR="001E3C14" w:rsidRPr="006E66EB" w:rsidRDefault="001E3C14" w:rsidP="001E3C14">
            <w:pPr>
              <w:pStyle w:val="Tabelle"/>
              <w:spacing w:before="0" w:after="0"/>
              <w:rPr>
                <w:rFonts w:ascii="Trebuchet MS" w:hAnsi="Trebuchet MS"/>
                <w:bCs/>
                <w:sz w:val="20"/>
                <w:lang w:val="cs-CZ"/>
              </w:rPr>
            </w:pPr>
            <w:r w:rsidRPr="006E66EB">
              <w:rPr>
                <w:rFonts w:ascii="Trebuchet MS" w:hAnsi="Trebuchet MS"/>
                <w:b/>
                <w:sz w:val="20"/>
                <w:lang w:val="cs-CZ"/>
              </w:rPr>
              <w:t>funkce nebo pozice)</w:t>
            </w:r>
          </w:p>
        </w:tc>
      </w:tr>
      <w:tr w:rsidR="008E6B10" w:rsidRPr="006E66EB" w:rsidTr="0018085E">
        <w:tc>
          <w:tcPr>
            <w:tcW w:w="1830" w:type="dxa"/>
          </w:tcPr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bCs/>
                <w:sz w:val="20"/>
                <w:lang w:val="cs-CZ"/>
              </w:rPr>
            </w:pPr>
            <w:r w:rsidRPr="006E66EB">
              <w:rPr>
                <w:rFonts w:ascii="Trebuchet MS" w:hAnsi="Trebuchet MS"/>
                <w:bCs/>
                <w:sz w:val="20"/>
                <w:lang w:val="cs-CZ"/>
              </w:rPr>
              <w:t>ČESKÁ REPUBLIKA</w:t>
            </w:r>
          </w:p>
        </w:tc>
        <w:tc>
          <w:tcPr>
            <w:tcW w:w="5186" w:type="dxa"/>
          </w:tcPr>
          <w:p w:rsidR="001E3C14" w:rsidRPr="006E66EB" w:rsidRDefault="001E3C14" w:rsidP="001E3C14">
            <w:pPr>
              <w:pStyle w:val="Tabelle"/>
              <w:spacing w:before="0" w:after="0"/>
              <w:rPr>
                <w:rFonts w:ascii="Trebuchet MS" w:hAnsi="Trebuchet MS"/>
                <w:b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b/>
                <w:sz w:val="20"/>
                <w:szCs w:val="20"/>
                <w:lang w:val="cs-CZ"/>
              </w:rPr>
              <w:t>Centrum pro regionální rozvoj</w:t>
            </w:r>
          </w:p>
          <w:p w:rsidR="001E3C14" w:rsidRPr="006E66EB" w:rsidRDefault="001E3C14" w:rsidP="001E3C14">
            <w:pPr>
              <w:pStyle w:val="Tabelle"/>
              <w:spacing w:before="0" w:after="0"/>
              <w:rPr>
                <w:rFonts w:ascii="Trebuchet MS" w:hAnsi="Trebuchet MS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>Ředitelství</w:t>
            </w:r>
          </w:p>
          <w:p w:rsidR="001E3C14" w:rsidRPr="006E66EB" w:rsidRDefault="001E3C14" w:rsidP="001E3C14">
            <w:pPr>
              <w:pStyle w:val="Tabelle"/>
              <w:spacing w:before="0" w:after="0"/>
              <w:rPr>
                <w:rFonts w:ascii="Trebuchet MS" w:hAnsi="Trebuchet MS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>Vinohradská 46</w:t>
            </w:r>
          </w:p>
          <w:p w:rsidR="001E3C14" w:rsidRPr="006E66EB" w:rsidRDefault="001E3C14" w:rsidP="001E3C14">
            <w:pPr>
              <w:pStyle w:val="Tabelle"/>
              <w:spacing w:before="0" w:after="0"/>
              <w:rPr>
                <w:rFonts w:ascii="Trebuchet MS" w:hAnsi="Trebuchet MS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>120 00 Praha 2</w:t>
            </w:r>
          </w:p>
          <w:p w:rsidR="008E6B10" w:rsidRPr="006E66EB" w:rsidRDefault="001E3C14" w:rsidP="001E3C14">
            <w:pPr>
              <w:pStyle w:val="Tabelle"/>
              <w:spacing w:before="0" w:after="0"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>Česká republika</w:t>
            </w:r>
          </w:p>
        </w:tc>
        <w:tc>
          <w:tcPr>
            <w:tcW w:w="2693" w:type="dxa"/>
          </w:tcPr>
          <w:p w:rsidR="008E6B10" w:rsidRPr="006E66EB" w:rsidRDefault="001E3C14" w:rsidP="00727333">
            <w:pPr>
              <w:pStyle w:val="Tabelle"/>
              <w:spacing w:before="0" w:after="0"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lang w:val="cs-CZ"/>
              </w:rPr>
              <w:t>Generální ředitel</w:t>
            </w:r>
          </w:p>
        </w:tc>
      </w:tr>
      <w:tr w:rsidR="008E6B10" w:rsidRPr="006E66EB" w:rsidTr="0018085E">
        <w:tc>
          <w:tcPr>
            <w:tcW w:w="1830" w:type="dxa"/>
          </w:tcPr>
          <w:p w:rsidR="008E6B10" w:rsidRPr="006E66EB" w:rsidRDefault="008E6B10" w:rsidP="00276A06">
            <w:pPr>
              <w:pStyle w:val="Tabelle"/>
              <w:spacing w:line="220" w:lineRule="exact"/>
              <w:rPr>
                <w:rFonts w:ascii="Trebuchet MS" w:hAnsi="Trebuchet MS"/>
                <w:bCs/>
                <w:sz w:val="20"/>
                <w:lang w:val="cs-CZ"/>
              </w:rPr>
            </w:pPr>
            <w:r w:rsidRPr="006E66EB">
              <w:rPr>
                <w:rFonts w:ascii="Trebuchet MS" w:hAnsi="Trebuchet MS"/>
                <w:bCs/>
                <w:sz w:val="20"/>
                <w:lang w:val="cs-CZ"/>
              </w:rPr>
              <w:t>CHORVATSKÁ REPUBLIKA</w:t>
            </w:r>
          </w:p>
        </w:tc>
        <w:tc>
          <w:tcPr>
            <w:tcW w:w="5186" w:type="dxa"/>
          </w:tcPr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 w:cs="Times New Roman"/>
                <w:b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Times New Roman"/>
                <w:b/>
                <w:sz w:val="20"/>
                <w:szCs w:val="20"/>
                <w:lang w:val="cs-CZ"/>
              </w:rPr>
              <w:t>Agentura pro regionální rozvoj Chorvatské republiky</w:t>
            </w:r>
          </w:p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 w:cs="Times New Roman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Times New Roman"/>
                <w:sz w:val="20"/>
                <w:szCs w:val="20"/>
                <w:lang w:val="cs-CZ"/>
              </w:rPr>
              <w:t>Ředitelství pro finanční řízení a účetnictví</w:t>
            </w:r>
          </w:p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 w:cs="Times New Roman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Times New Roman"/>
                <w:sz w:val="20"/>
                <w:szCs w:val="20"/>
                <w:lang w:val="cs-CZ"/>
              </w:rPr>
              <w:t>Vlaška 108,</w:t>
            </w:r>
          </w:p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 w:cs="Times New Roman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Times New Roman"/>
                <w:sz w:val="20"/>
                <w:szCs w:val="20"/>
                <w:lang w:val="cs-CZ"/>
              </w:rPr>
              <w:t>HR-10000 Záhřeb</w:t>
            </w:r>
          </w:p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bCs/>
                <w:sz w:val="20"/>
                <w:lang w:val="cs-CZ"/>
              </w:rPr>
            </w:pPr>
            <w:r w:rsidRPr="006E66EB">
              <w:rPr>
                <w:rFonts w:ascii="Trebuchet MS" w:hAnsi="Trebuchet MS" w:cs="Times New Roman"/>
                <w:sz w:val="20"/>
                <w:szCs w:val="20"/>
                <w:lang w:val="cs-CZ"/>
              </w:rPr>
              <w:t>Chorvatská republika</w:t>
            </w:r>
          </w:p>
        </w:tc>
        <w:tc>
          <w:tcPr>
            <w:tcW w:w="2693" w:type="dxa"/>
          </w:tcPr>
          <w:p w:rsidR="008E6B10" w:rsidRPr="006E66EB" w:rsidRDefault="001E3C14" w:rsidP="00682429">
            <w:pPr>
              <w:pStyle w:val="Tabelle"/>
              <w:spacing w:before="0" w:after="0"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lang w:val="cs-CZ"/>
              </w:rPr>
              <w:t>Náměstek ředitele</w:t>
            </w:r>
          </w:p>
        </w:tc>
      </w:tr>
      <w:tr w:rsidR="008E6B10" w:rsidRPr="006E66EB" w:rsidTr="0018085E">
        <w:tc>
          <w:tcPr>
            <w:tcW w:w="1830" w:type="dxa"/>
          </w:tcPr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bCs/>
                <w:sz w:val="20"/>
                <w:lang w:val="cs-CZ"/>
              </w:rPr>
            </w:pPr>
            <w:r w:rsidRPr="006E66EB">
              <w:rPr>
                <w:rFonts w:ascii="Trebuchet MS" w:hAnsi="Trebuchet MS"/>
                <w:bCs/>
                <w:sz w:val="20"/>
                <w:lang w:val="cs-CZ"/>
              </w:rPr>
              <w:t>ITÁLIE</w:t>
            </w:r>
          </w:p>
        </w:tc>
        <w:tc>
          <w:tcPr>
            <w:tcW w:w="5186" w:type="dxa"/>
          </w:tcPr>
          <w:p w:rsidR="008E6B10" w:rsidRPr="006E66EB" w:rsidRDefault="008E6B10" w:rsidP="00A30263">
            <w:pPr>
              <w:pStyle w:val="Tabelle"/>
              <w:spacing w:line="220" w:lineRule="exact"/>
              <w:rPr>
                <w:rFonts w:ascii="Trebuchet MS" w:hAnsi="Trebuchet MS"/>
                <w:sz w:val="20"/>
                <w:lang w:val="cs-CZ"/>
              </w:rPr>
            </w:pPr>
          </w:p>
        </w:tc>
        <w:tc>
          <w:tcPr>
            <w:tcW w:w="2693" w:type="dxa"/>
          </w:tcPr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sz w:val="20"/>
                <w:szCs w:val="20"/>
                <w:highlight w:val="yellow"/>
                <w:lang w:val="cs-CZ"/>
              </w:rPr>
            </w:pPr>
          </w:p>
        </w:tc>
      </w:tr>
      <w:tr w:rsidR="008E6B10" w:rsidRPr="006E66EB" w:rsidTr="0018085E">
        <w:tc>
          <w:tcPr>
            <w:tcW w:w="1830" w:type="dxa"/>
          </w:tcPr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bCs/>
                <w:sz w:val="20"/>
                <w:lang w:val="cs-CZ"/>
              </w:rPr>
            </w:pPr>
            <w:r w:rsidRPr="006E66EB">
              <w:rPr>
                <w:rFonts w:ascii="Trebuchet MS" w:hAnsi="Trebuchet MS"/>
                <w:bCs/>
                <w:sz w:val="20"/>
                <w:lang w:val="cs-CZ"/>
              </w:rPr>
              <w:t>MAĎARSKO</w:t>
            </w:r>
          </w:p>
        </w:tc>
        <w:tc>
          <w:tcPr>
            <w:tcW w:w="5186" w:type="dxa"/>
          </w:tcPr>
          <w:p w:rsidR="001E3C14" w:rsidRPr="006E66EB" w:rsidRDefault="001E3C14" w:rsidP="001E3C14">
            <w:pPr>
              <w:pStyle w:val="Tabelle"/>
              <w:spacing w:before="0" w:after="0"/>
              <w:rPr>
                <w:rFonts w:ascii="Trebuchet MS" w:hAnsi="Trebuchet MS"/>
                <w:b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b/>
                <w:sz w:val="20"/>
                <w:szCs w:val="20"/>
                <w:lang w:val="cs-CZ"/>
              </w:rPr>
              <w:t>Úřad pro národní ekonomický rozvoj</w:t>
            </w:r>
          </w:p>
          <w:p w:rsidR="001E3C14" w:rsidRPr="006E66EB" w:rsidRDefault="001E3C14" w:rsidP="001E3C14">
            <w:pPr>
              <w:pStyle w:val="Tabelle"/>
              <w:spacing w:before="0" w:after="0"/>
              <w:rPr>
                <w:rFonts w:ascii="Trebuchet MS" w:hAnsi="Trebuchet MS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>József Nádor tér 2-4</w:t>
            </w:r>
          </w:p>
          <w:p w:rsidR="001E3C14" w:rsidRPr="006E66EB" w:rsidRDefault="001E3C14" w:rsidP="001E3C14">
            <w:pPr>
              <w:pStyle w:val="Tabelle"/>
              <w:spacing w:before="0" w:after="0"/>
              <w:rPr>
                <w:rFonts w:ascii="Trebuchet MS" w:hAnsi="Trebuchet MS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>1051 Budapešť</w:t>
            </w:r>
          </w:p>
          <w:p w:rsidR="008E6B10" w:rsidRPr="006E66EB" w:rsidRDefault="001E3C14" w:rsidP="001E3C14">
            <w:pPr>
              <w:pStyle w:val="Tabelle"/>
              <w:spacing w:before="0" w:after="0"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>Maďarsko</w:t>
            </w:r>
          </w:p>
        </w:tc>
        <w:tc>
          <w:tcPr>
            <w:tcW w:w="2693" w:type="dxa"/>
          </w:tcPr>
          <w:p w:rsidR="008E6B10" w:rsidRPr="006E66EB" w:rsidRDefault="008E6B10" w:rsidP="00727333">
            <w:pPr>
              <w:pStyle w:val="Tabelle"/>
              <w:spacing w:before="0" w:after="0" w:line="220" w:lineRule="exact"/>
              <w:rPr>
                <w:rFonts w:ascii="Trebuchet MS" w:hAnsi="Trebuchet MS"/>
                <w:sz w:val="20"/>
                <w:lang w:val="cs-CZ"/>
              </w:rPr>
            </w:pPr>
          </w:p>
        </w:tc>
      </w:tr>
      <w:tr w:rsidR="008E6B10" w:rsidRPr="006E66EB" w:rsidTr="0018085E">
        <w:tc>
          <w:tcPr>
            <w:tcW w:w="1830" w:type="dxa"/>
          </w:tcPr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bCs/>
                <w:sz w:val="20"/>
                <w:highlight w:val="yellow"/>
                <w:lang w:val="cs-CZ"/>
              </w:rPr>
            </w:pPr>
            <w:r w:rsidRPr="006E66EB">
              <w:rPr>
                <w:rFonts w:ascii="Trebuchet MS" w:hAnsi="Trebuchet MS"/>
                <w:bCs/>
                <w:sz w:val="20"/>
                <w:lang w:val="cs-CZ"/>
              </w:rPr>
              <w:t>NĚMECKO</w:t>
            </w:r>
          </w:p>
        </w:tc>
        <w:tc>
          <w:tcPr>
            <w:tcW w:w="5186" w:type="dxa"/>
          </w:tcPr>
          <w:p w:rsidR="008E6B10" w:rsidRPr="006E66EB" w:rsidRDefault="008E6B10" w:rsidP="00A30263">
            <w:pPr>
              <w:pStyle w:val="Tabelle"/>
              <w:spacing w:line="220" w:lineRule="exact"/>
              <w:rPr>
                <w:rFonts w:ascii="Trebuchet MS" w:hAnsi="Trebuchet MS" w:cs="Times New Roman"/>
                <w:b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Times New Roman"/>
                <w:b/>
                <w:sz w:val="20"/>
                <w:szCs w:val="20"/>
                <w:lang w:val="cs-CZ"/>
              </w:rPr>
              <w:t>Ministerium für Finanzen und Wirtschaft Baden-</w:t>
            </w:r>
            <w:r w:rsidRPr="006E66EB">
              <w:rPr>
                <w:rFonts w:ascii="Trebuchet MS" w:hAnsi="Trebuchet MS" w:cs="Times New Roman"/>
                <w:b/>
                <w:sz w:val="20"/>
                <w:szCs w:val="20"/>
                <w:lang w:val="cs-CZ"/>
              </w:rPr>
              <w:br/>
              <w:t>Württemberg</w:t>
            </w:r>
          </w:p>
          <w:p w:rsidR="008E6B10" w:rsidRPr="006E66EB" w:rsidRDefault="008E6B10" w:rsidP="00A30263">
            <w:pPr>
              <w:pStyle w:val="Tabelle"/>
              <w:spacing w:line="220" w:lineRule="exact"/>
              <w:rPr>
                <w:rFonts w:ascii="Trebuchet MS" w:hAnsi="Trebuchet MS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Times New Roman"/>
                <w:sz w:val="20"/>
                <w:szCs w:val="20"/>
                <w:lang w:val="cs-CZ"/>
              </w:rPr>
              <w:t>Referat 55/ Grundsatzreferat EU-Finanzkontrolle (EFK)/Unabhängige Stelle/Prüfbehörde für den Strukturbereich</w:t>
            </w: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 xml:space="preserve"> </w:t>
            </w:r>
          </w:p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 w:cs="Times New Roman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Times New Roman"/>
                <w:sz w:val="20"/>
                <w:szCs w:val="20"/>
                <w:lang w:val="cs-CZ"/>
              </w:rPr>
              <w:t>Schlossplatz 4 (Neues Schloss),</w:t>
            </w:r>
          </w:p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 w:cs="Times New Roman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Times New Roman"/>
                <w:sz w:val="20"/>
                <w:szCs w:val="20"/>
                <w:lang w:val="cs-CZ"/>
              </w:rPr>
              <w:t xml:space="preserve">70173 Stuttgart </w:t>
            </w:r>
          </w:p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 w:cs="Times New Roman"/>
                <w:sz w:val="20"/>
                <w:szCs w:val="20"/>
                <w:lang w:val="cs-CZ"/>
              </w:rPr>
              <w:t>Německo</w:t>
            </w:r>
          </w:p>
        </w:tc>
        <w:tc>
          <w:tcPr>
            <w:tcW w:w="2693" w:type="dxa"/>
          </w:tcPr>
          <w:p w:rsidR="008E6B10" w:rsidRPr="006E66EB" w:rsidRDefault="001E3C14" w:rsidP="00682429">
            <w:pPr>
              <w:pStyle w:val="Tabelle"/>
              <w:spacing w:before="0" w:after="0" w:line="220" w:lineRule="exact"/>
              <w:rPr>
                <w:rFonts w:ascii="Trebuchet MS" w:hAnsi="Trebuchet MS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lang w:val="cs-CZ"/>
              </w:rPr>
              <w:t>Vedoucí jednotky</w:t>
            </w:r>
          </w:p>
        </w:tc>
      </w:tr>
      <w:tr w:rsidR="008E6B10" w:rsidRPr="006E66EB" w:rsidTr="0018085E">
        <w:tc>
          <w:tcPr>
            <w:tcW w:w="1830" w:type="dxa"/>
          </w:tcPr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bCs/>
                <w:sz w:val="20"/>
                <w:lang w:val="cs-CZ"/>
              </w:rPr>
            </w:pPr>
            <w:r w:rsidRPr="006E66EB">
              <w:rPr>
                <w:rFonts w:ascii="Trebuchet MS" w:hAnsi="Trebuchet MS"/>
                <w:bCs/>
                <w:sz w:val="20"/>
                <w:lang w:val="cs-CZ"/>
              </w:rPr>
              <w:t>POLSKO</w:t>
            </w:r>
          </w:p>
        </w:tc>
        <w:tc>
          <w:tcPr>
            <w:tcW w:w="5186" w:type="dxa"/>
          </w:tcPr>
          <w:p w:rsidR="00682429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b/>
                <w:bCs/>
                <w:sz w:val="20"/>
                <w:lang w:val="cs-CZ"/>
              </w:rPr>
              <w:t xml:space="preserve">Ministerstvo </w:t>
            </w:r>
            <w:r w:rsidR="001E3C14" w:rsidRPr="006E66EB">
              <w:rPr>
                <w:rFonts w:ascii="Trebuchet MS" w:hAnsi="Trebuchet MS"/>
                <w:b/>
                <w:bCs/>
                <w:sz w:val="20"/>
                <w:lang w:val="cs-CZ"/>
              </w:rPr>
              <w:t xml:space="preserve">infrastruktury a </w:t>
            </w:r>
            <w:r w:rsidRPr="006E66EB">
              <w:rPr>
                <w:rFonts w:ascii="Trebuchet MS" w:hAnsi="Trebuchet MS"/>
                <w:b/>
                <w:bCs/>
                <w:sz w:val="20"/>
                <w:lang w:val="cs-CZ"/>
              </w:rPr>
              <w:t>rozvoje</w:t>
            </w:r>
            <w:r w:rsidRPr="006E66EB">
              <w:rPr>
                <w:rFonts w:ascii="Trebuchet MS" w:hAnsi="Trebuchet MS"/>
                <w:sz w:val="20"/>
                <w:lang w:val="cs-CZ"/>
              </w:rPr>
              <w:br/>
              <w:t>Oddělení územní spolupráce</w:t>
            </w:r>
            <w:r w:rsidRPr="006E66EB">
              <w:rPr>
                <w:rFonts w:ascii="Trebuchet MS" w:hAnsi="Trebuchet MS"/>
                <w:sz w:val="20"/>
                <w:lang w:val="cs-CZ"/>
              </w:rPr>
              <w:br/>
              <w:t>ul. Wspólna 2/4</w:t>
            </w:r>
          </w:p>
          <w:p w:rsidR="00682429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lang w:val="cs-CZ"/>
              </w:rPr>
              <w:t>00-926 Varšava</w:t>
            </w:r>
          </w:p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lang w:val="cs-CZ"/>
              </w:rPr>
              <w:t>Polsko</w:t>
            </w:r>
          </w:p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sz w:val="20"/>
                <w:lang w:val="cs-CZ"/>
              </w:rPr>
            </w:pPr>
          </w:p>
        </w:tc>
        <w:tc>
          <w:tcPr>
            <w:tcW w:w="2693" w:type="dxa"/>
          </w:tcPr>
          <w:p w:rsidR="008E6B10" w:rsidRPr="006E66EB" w:rsidRDefault="001E3C14" w:rsidP="00682429">
            <w:pPr>
              <w:pStyle w:val="Tabelle"/>
              <w:spacing w:before="0" w:after="0"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lang w:val="cs-CZ"/>
              </w:rPr>
              <w:t>Ředitel oddělení</w:t>
            </w:r>
          </w:p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sz w:val="20"/>
                <w:lang w:val="cs-CZ"/>
              </w:rPr>
            </w:pPr>
          </w:p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sz w:val="20"/>
                <w:lang w:val="cs-CZ"/>
              </w:rPr>
            </w:pPr>
          </w:p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sz w:val="20"/>
                <w:lang w:val="cs-CZ"/>
              </w:rPr>
            </w:pPr>
          </w:p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sz w:val="20"/>
                <w:lang w:val="cs-CZ"/>
              </w:rPr>
            </w:pPr>
          </w:p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sz w:val="20"/>
                <w:lang w:val="cs-CZ"/>
              </w:rPr>
            </w:pPr>
          </w:p>
        </w:tc>
      </w:tr>
      <w:tr w:rsidR="008E6B10" w:rsidRPr="006E66EB" w:rsidTr="0018085E">
        <w:tc>
          <w:tcPr>
            <w:tcW w:w="1830" w:type="dxa"/>
          </w:tcPr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bCs/>
                <w:sz w:val="20"/>
                <w:lang w:val="cs-CZ"/>
              </w:rPr>
            </w:pPr>
            <w:r w:rsidRPr="006E66EB">
              <w:rPr>
                <w:rFonts w:ascii="Trebuchet MS" w:hAnsi="Trebuchet MS"/>
                <w:bCs/>
                <w:sz w:val="20"/>
                <w:lang w:val="cs-CZ"/>
              </w:rPr>
              <w:t>RAKOUSKO</w:t>
            </w:r>
          </w:p>
        </w:tc>
        <w:tc>
          <w:tcPr>
            <w:tcW w:w="5186" w:type="dxa"/>
          </w:tcPr>
          <w:p w:rsidR="00682429" w:rsidRPr="006E66EB" w:rsidRDefault="008E6B10" w:rsidP="00682429">
            <w:pPr>
              <w:pStyle w:val="Tabelle"/>
              <w:spacing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b/>
                <w:bCs/>
                <w:sz w:val="20"/>
                <w:lang w:val="cs-CZ"/>
              </w:rPr>
              <w:t>Spolkové kancléřství</w:t>
            </w:r>
            <w:r w:rsidRPr="006E66EB">
              <w:rPr>
                <w:rFonts w:ascii="Trebuchet MS" w:hAnsi="Trebuchet MS"/>
                <w:sz w:val="20"/>
                <w:lang w:val="cs-CZ"/>
              </w:rPr>
              <w:br/>
            </w:r>
            <w:r w:rsidR="001E3C14" w:rsidRPr="006E66EB">
              <w:rPr>
                <w:rFonts w:ascii="Trebuchet MS" w:hAnsi="Trebuchet MS"/>
                <w:sz w:val="20"/>
                <w:lang w:val="cs-CZ"/>
              </w:rPr>
              <w:t xml:space="preserve">Oddělení </w:t>
            </w:r>
            <w:r w:rsidRPr="006E66EB">
              <w:rPr>
                <w:rFonts w:ascii="Trebuchet MS" w:hAnsi="Trebuchet MS"/>
                <w:sz w:val="20"/>
                <w:lang w:val="cs-CZ"/>
              </w:rPr>
              <w:t>IV/4 pro územní plánování a regionální politiku</w:t>
            </w:r>
          </w:p>
          <w:p w:rsidR="00682429" w:rsidRPr="006E66EB" w:rsidRDefault="008E6B10" w:rsidP="00682429">
            <w:pPr>
              <w:pStyle w:val="Tabelle"/>
              <w:spacing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lang w:val="cs-CZ"/>
              </w:rPr>
              <w:t>Ballhausplatz 2</w:t>
            </w:r>
          </w:p>
          <w:p w:rsidR="00682429" w:rsidRPr="006E66EB" w:rsidRDefault="008E6B10" w:rsidP="00682429">
            <w:pPr>
              <w:pStyle w:val="Tabelle"/>
              <w:spacing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lang w:val="cs-CZ"/>
              </w:rPr>
              <w:t>1010 Vídeň</w:t>
            </w:r>
          </w:p>
          <w:p w:rsidR="008E6B10" w:rsidRPr="006E66EB" w:rsidRDefault="008E6B10" w:rsidP="00682429">
            <w:pPr>
              <w:pStyle w:val="Tabelle"/>
              <w:spacing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lang w:val="cs-CZ"/>
              </w:rPr>
              <w:t>Rakousko</w:t>
            </w:r>
          </w:p>
        </w:tc>
        <w:tc>
          <w:tcPr>
            <w:tcW w:w="2693" w:type="dxa"/>
          </w:tcPr>
          <w:p w:rsidR="008E6B10" w:rsidRPr="006E66EB" w:rsidRDefault="001E3C14" w:rsidP="00682429">
            <w:pPr>
              <w:pStyle w:val="Tabelle"/>
              <w:spacing w:before="0" w:after="0"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lang w:val="cs-CZ"/>
              </w:rPr>
              <w:t>Vedoucí oddělení</w:t>
            </w:r>
          </w:p>
        </w:tc>
      </w:tr>
      <w:tr w:rsidR="008E6B10" w:rsidRPr="006E66EB" w:rsidTr="0018085E">
        <w:tc>
          <w:tcPr>
            <w:tcW w:w="1830" w:type="dxa"/>
          </w:tcPr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bCs/>
                <w:sz w:val="20"/>
                <w:lang w:val="cs-CZ"/>
              </w:rPr>
            </w:pPr>
            <w:r w:rsidRPr="006E66EB">
              <w:rPr>
                <w:rFonts w:ascii="Trebuchet MS" w:hAnsi="Trebuchet MS"/>
                <w:bCs/>
                <w:sz w:val="20"/>
                <w:lang w:val="cs-CZ"/>
              </w:rPr>
              <w:t>SLOVENSKÁ REPUBLIKA</w:t>
            </w:r>
          </w:p>
        </w:tc>
        <w:tc>
          <w:tcPr>
            <w:tcW w:w="5186" w:type="dxa"/>
          </w:tcPr>
          <w:p w:rsidR="001E3C14" w:rsidRPr="006E66EB" w:rsidRDefault="001E3C14" w:rsidP="001E3C14">
            <w:pPr>
              <w:pStyle w:val="Tabelle"/>
              <w:spacing w:before="0" w:after="0"/>
              <w:rPr>
                <w:rFonts w:ascii="Trebuchet MS" w:hAnsi="Trebuchet MS"/>
                <w:b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b/>
                <w:sz w:val="20"/>
                <w:szCs w:val="20"/>
                <w:lang w:val="cs-CZ"/>
              </w:rPr>
              <w:t>Úřad vlády Slovenské republiky</w:t>
            </w:r>
          </w:p>
          <w:p w:rsidR="001E3C14" w:rsidRPr="006E66EB" w:rsidRDefault="00176D5C" w:rsidP="001E3C14">
            <w:pPr>
              <w:pStyle w:val="Tabelle"/>
              <w:spacing w:before="0" w:after="0"/>
              <w:rPr>
                <w:rFonts w:ascii="Trebuchet MS" w:hAnsi="Trebuchet MS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 xml:space="preserve">Sekcia Centrálny koordinačný </w:t>
            </w:r>
            <w:r w:rsidR="001E3C14" w:rsidRPr="006E66EB">
              <w:rPr>
                <w:rFonts w:ascii="Trebuchet MS" w:hAnsi="Trebuchet MS"/>
                <w:sz w:val="20"/>
                <w:szCs w:val="20"/>
                <w:lang w:val="cs-CZ"/>
              </w:rPr>
              <w:t>orgán</w:t>
            </w:r>
          </w:p>
          <w:p w:rsidR="001E3C14" w:rsidRPr="006E66EB" w:rsidRDefault="001E3C14" w:rsidP="001E3C14">
            <w:pPr>
              <w:pStyle w:val="Tabelle"/>
              <w:spacing w:before="0" w:after="0"/>
              <w:rPr>
                <w:rFonts w:ascii="Trebuchet MS" w:hAnsi="Trebuchet MS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>Námestie slobody 1</w:t>
            </w:r>
          </w:p>
          <w:p w:rsidR="001E3C14" w:rsidRPr="006E66EB" w:rsidRDefault="001E3C14" w:rsidP="001E3C14">
            <w:pPr>
              <w:pStyle w:val="Tabelle"/>
              <w:spacing w:before="0" w:after="0"/>
              <w:rPr>
                <w:rFonts w:ascii="Trebuchet MS" w:hAnsi="Trebuchet MS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>813 70 Bratislava</w:t>
            </w:r>
          </w:p>
          <w:p w:rsidR="008E6B10" w:rsidRPr="006E66EB" w:rsidRDefault="001E3C14" w:rsidP="001E3C14">
            <w:pPr>
              <w:pStyle w:val="Tabelle"/>
              <w:spacing w:before="0" w:after="0"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>Slovenská republika</w:t>
            </w:r>
          </w:p>
        </w:tc>
        <w:tc>
          <w:tcPr>
            <w:tcW w:w="2693" w:type="dxa"/>
          </w:tcPr>
          <w:p w:rsidR="008E6B10" w:rsidRPr="006E66EB" w:rsidRDefault="00682429" w:rsidP="00727333">
            <w:pPr>
              <w:pStyle w:val="Tabelle"/>
              <w:spacing w:before="0" w:after="0"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lang w:val="cs-CZ"/>
              </w:rPr>
              <w:t>Generální ředitel odboru centrálního koordinačního orgánu</w:t>
            </w:r>
          </w:p>
        </w:tc>
      </w:tr>
      <w:tr w:rsidR="008E6B10" w:rsidRPr="006E66EB" w:rsidTr="0018085E">
        <w:tc>
          <w:tcPr>
            <w:tcW w:w="1830" w:type="dxa"/>
          </w:tcPr>
          <w:p w:rsidR="008E6B10" w:rsidRPr="006E66EB" w:rsidRDefault="008E6B10" w:rsidP="00727333">
            <w:pPr>
              <w:pStyle w:val="Tabelle"/>
              <w:spacing w:line="220" w:lineRule="exact"/>
              <w:rPr>
                <w:rFonts w:ascii="Trebuchet MS" w:hAnsi="Trebuchet MS"/>
                <w:bCs/>
                <w:sz w:val="20"/>
                <w:lang w:val="cs-CZ"/>
              </w:rPr>
            </w:pPr>
            <w:r w:rsidRPr="006E66EB">
              <w:rPr>
                <w:rFonts w:ascii="Trebuchet MS" w:hAnsi="Trebuchet MS"/>
                <w:bCs/>
                <w:sz w:val="20"/>
                <w:lang w:val="cs-CZ"/>
              </w:rPr>
              <w:t>SLOVINSKO</w:t>
            </w:r>
          </w:p>
        </w:tc>
        <w:tc>
          <w:tcPr>
            <w:tcW w:w="5186" w:type="dxa"/>
          </w:tcPr>
          <w:p w:rsidR="00682429" w:rsidRPr="006E66EB" w:rsidRDefault="00682429" w:rsidP="00682429">
            <w:pPr>
              <w:pStyle w:val="Tabelle"/>
              <w:spacing w:before="0" w:after="0"/>
              <w:rPr>
                <w:rFonts w:ascii="Trebuchet MS" w:hAnsi="Trebuchet MS"/>
                <w:b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b/>
                <w:sz w:val="20"/>
                <w:szCs w:val="20"/>
                <w:lang w:val="cs-CZ"/>
              </w:rPr>
              <w:t>Úřad vlády pro rozvoj a evropskou politiku soudržnosti</w:t>
            </w:r>
          </w:p>
          <w:p w:rsidR="00682429" w:rsidRPr="006E66EB" w:rsidRDefault="00682429" w:rsidP="00682429">
            <w:pPr>
              <w:pStyle w:val="Tabelle"/>
              <w:spacing w:before="0" w:after="0"/>
              <w:rPr>
                <w:rFonts w:ascii="Trebuchet MS" w:hAnsi="Trebuchet MS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>Kontrolní divize – programy EÚS, NPP a IFM</w:t>
            </w:r>
          </w:p>
          <w:p w:rsidR="00682429" w:rsidRPr="006E66EB" w:rsidRDefault="00682429" w:rsidP="00682429">
            <w:pPr>
              <w:pStyle w:val="Tabelle"/>
              <w:spacing w:before="0" w:after="0"/>
              <w:rPr>
                <w:rFonts w:ascii="Trebuchet MS" w:hAnsi="Trebuchet MS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>Kotnikova 5</w:t>
            </w:r>
          </w:p>
          <w:p w:rsidR="00682429" w:rsidRPr="006E66EB" w:rsidRDefault="00682429" w:rsidP="00682429">
            <w:pPr>
              <w:pStyle w:val="Tabelle"/>
              <w:spacing w:before="0" w:after="0"/>
              <w:rPr>
                <w:rFonts w:ascii="Trebuchet MS" w:hAnsi="Trebuchet MS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>1000 Lublaň</w:t>
            </w:r>
          </w:p>
          <w:p w:rsidR="008E6B10" w:rsidRPr="006E66EB" w:rsidRDefault="00682429" w:rsidP="00682429">
            <w:pPr>
              <w:pStyle w:val="Tabelle"/>
              <w:spacing w:before="0" w:after="0"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>Slovinsko</w:t>
            </w:r>
          </w:p>
        </w:tc>
        <w:tc>
          <w:tcPr>
            <w:tcW w:w="2693" w:type="dxa"/>
          </w:tcPr>
          <w:p w:rsidR="008E6B10" w:rsidRPr="006E66EB" w:rsidRDefault="00682429" w:rsidP="00727333">
            <w:pPr>
              <w:pStyle w:val="Tabelle"/>
              <w:spacing w:before="0" w:after="0" w:line="220" w:lineRule="exact"/>
              <w:rPr>
                <w:rFonts w:ascii="Trebuchet MS" w:hAnsi="Trebuchet MS"/>
                <w:sz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lang w:val="cs-CZ"/>
              </w:rPr>
              <w:t>Vedoucí kontrolní divize</w:t>
            </w:r>
          </w:p>
        </w:tc>
      </w:tr>
    </w:tbl>
    <w:p w:rsidR="008E6B10" w:rsidRPr="006E66EB" w:rsidRDefault="008E6B10">
      <w:pPr>
        <w:rPr>
          <w:lang w:val="cs-CZ"/>
        </w:rPr>
      </w:pPr>
      <w:r w:rsidRPr="006E66EB">
        <w:rPr>
          <w:lang w:val="cs-CZ"/>
        </w:rPr>
        <w:br w:type="page"/>
      </w:r>
    </w:p>
    <w:p w:rsidR="008E6B10" w:rsidRPr="006E66EB" w:rsidRDefault="008E6B10" w:rsidP="005A0651">
      <w:pPr>
        <w:rPr>
          <w:rFonts w:ascii="Arial" w:hAnsi="Arial" w:cs="Arial"/>
          <w:b/>
          <w:iCs/>
          <w:sz w:val="20"/>
          <w:szCs w:val="22"/>
          <w:lang w:val="cs-CZ"/>
        </w:rPr>
      </w:pPr>
      <w:r w:rsidRPr="006E66EB">
        <w:rPr>
          <w:rFonts w:ascii="Arial" w:hAnsi="Arial" w:cs="Arial"/>
          <w:b/>
          <w:iCs/>
          <w:sz w:val="20"/>
          <w:szCs w:val="22"/>
          <w:lang w:val="cs-CZ"/>
        </w:rPr>
        <w:t>B.</w:t>
      </w:r>
      <w:r w:rsidRPr="006E66EB">
        <w:rPr>
          <w:rFonts w:ascii="Arial" w:hAnsi="Arial" w:cs="Arial"/>
          <w:b/>
          <w:iCs/>
          <w:sz w:val="20"/>
          <w:szCs w:val="22"/>
          <w:lang w:val="cs-CZ"/>
        </w:rPr>
        <w:tab/>
        <w:t xml:space="preserve">Odpovědné orgány jmenované na národní úrovni, které jsou členy Skupiny auditorů </w:t>
      </w:r>
      <w:r w:rsidRPr="006E66EB">
        <w:rPr>
          <w:rFonts w:ascii="Arial" w:hAnsi="Arial" w:cs="Arial"/>
          <w:b/>
          <w:iCs/>
          <w:sz w:val="20"/>
          <w:szCs w:val="22"/>
          <w:lang w:val="cs-CZ"/>
        </w:rPr>
        <w:tab/>
        <w:t>(GoA)</w:t>
      </w:r>
    </w:p>
    <w:p w:rsidR="008E6B10" w:rsidRPr="006E66EB" w:rsidRDefault="008E6B10" w:rsidP="005A0651">
      <w:pPr>
        <w:spacing w:line="300" w:lineRule="exact"/>
        <w:rPr>
          <w:rFonts w:ascii="Arial" w:hAnsi="Arial" w:cs="Arial"/>
          <w:sz w:val="20"/>
          <w:lang w:val="cs-CZ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30"/>
        <w:gridCol w:w="4720"/>
        <w:gridCol w:w="2660"/>
      </w:tblGrid>
      <w:tr w:rsidR="008E6B10" w:rsidRPr="006E66EB" w:rsidTr="00980793">
        <w:trPr>
          <w:tblHeader/>
        </w:trPr>
        <w:tc>
          <w:tcPr>
            <w:tcW w:w="1830" w:type="dxa"/>
            <w:tcBorders>
              <w:top w:val="single" w:sz="12" w:space="0" w:color="auto"/>
            </w:tcBorders>
          </w:tcPr>
          <w:p w:rsidR="008E6B10" w:rsidRPr="006E66EB" w:rsidRDefault="008E6B10" w:rsidP="00176D5C">
            <w:pPr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  <w:t>ČLENSKÝ STÁT</w:t>
            </w:r>
          </w:p>
        </w:tc>
        <w:tc>
          <w:tcPr>
            <w:tcW w:w="4720" w:type="dxa"/>
            <w:tcBorders>
              <w:top w:val="single" w:sz="12" w:space="0" w:color="auto"/>
            </w:tcBorders>
          </w:tcPr>
          <w:p w:rsidR="008E6B10" w:rsidRPr="006E66EB" w:rsidRDefault="008E6B10" w:rsidP="00176D5C">
            <w:pPr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  <w:t>Odpovědný orgán</w:t>
            </w:r>
          </w:p>
        </w:tc>
        <w:tc>
          <w:tcPr>
            <w:tcW w:w="2660" w:type="dxa"/>
            <w:tcBorders>
              <w:top w:val="single" w:sz="12" w:space="0" w:color="auto"/>
            </w:tcBorders>
          </w:tcPr>
          <w:p w:rsidR="00682429" w:rsidRPr="006E66EB" w:rsidRDefault="008E6B10" w:rsidP="00176D5C">
            <w:pPr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  <w:t>Vedoucí</w:t>
            </w:r>
          </w:p>
          <w:p w:rsidR="00682429" w:rsidRPr="006E66EB" w:rsidRDefault="00682429" w:rsidP="00176D5C">
            <w:pPr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  <w:t>(funkce nebo pozice)</w:t>
            </w:r>
          </w:p>
        </w:tc>
      </w:tr>
      <w:tr w:rsidR="008E6B10" w:rsidRPr="006E66EB" w:rsidTr="00980793">
        <w:tc>
          <w:tcPr>
            <w:tcW w:w="1830" w:type="dxa"/>
          </w:tcPr>
          <w:p w:rsidR="008E6B10" w:rsidRPr="006E66EB" w:rsidRDefault="008E6B10" w:rsidP="005A0651">
            <w:pPr>
              <w:spacing w:before="40" w:after="40"/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  <w:t>ČESKÁ REPUBLIKA</w:t>
            </w:r>
          </w:p>
        </w:tc>
        <w:tc>
          <w:tcPr>
            <w:tcW w:w="4720" w:type="dxa"/>
          </w:tcPr>
          <w:p w:rsidR="008E6B10" w:rsidRPr="006E66EB" w:rsidRDefault="008E6B10" w:rsidP="005A0651">
            <w:pPr>
              <w:tabs>
                <w:tab w:val="left" w:pos="2302"/>
              </w:tabs>
              <w:spacing w:line="240" w:lineRule="exact"/>
              <w:rPr>
                <w:rFonts w:ascii="Trebuchet MS" w:hAnsi="Trebuchet MS" w:cs="Arial"/>
                <w:b/>
                <w:bCs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b/>
                <w:bCs/>
                <w:sz w:val="20"/>
                <w:szCs w:val="20"/>
                <w:lang w:val="cs-CZ" w:eastAsia="en-US"/>
              </w:rPr>
              <w:t>Ministerstvo financí</w:t>
            </w:r>
          </w:p>
          <w:p w:rsidR="008E6B10" w:rsidRPr="006E66EB" w:rsidRDefault="008E6B10" w:rsidP="005A0651">
            <w:pPr>
              <w:tabs>
                <w:tab w:val="left" w:pos="2302"/>
              </w:tabs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Odbor auditního orgánu</w:t>
            </w:r>
          </w:p>
          <w:p w:rsidR="008E6B10" w:rsidRPr="006E66EB" w:rsidRDefault="008E6B10" w:rsidP="005A0651">
            <w:pPr>
              <w:tabs>
                <w:tab w:val="left" w:pos="2302"/>
              </w:tabs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Letenská 15</w:t>
            </w:r>
          </w:p>
          <w:p w:rsidR="008E6B10" w:rsidRPr="006E66EB" w:rsidRDefault="008E6B10" w:rsidP="005A0651">
            <w:pPr>
              <w:tabs>
                <w:tab w:val="left" w:pos="2302"/>
              </w:tabs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CZ - 118 10 Praha 1</w:t>
            </w:r>
          </w:p>
          <w:p w:rsidR="008E6B10" w:rsidRPr="006E66EB" w:rsidRDefault="008E6B10" w:rsidP="005A0651">
            <w:pPr>
              <w:tabs>
                <w:tab w:val="left" w:pos="2302"/>
              </w:tabs>
              <w:spacing w:line="240" w:lineRule="exact"/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 w:eastAsia="en-US"/>
              </w:rPr>
              <w:t>Česká republika</w:t>
            </w:r>
          </w:p>
        </w:tc>
        <w:tc>
          <w:tcPr>
            <w:tcW w:w="2660" w:type="dxa"/>
          </w:tcPr>
          <w:p w:rsidR="008E6B10" w:rsidRPr="006E66EB" w:rsidRDefault="00682429" w:rsidP="00176D5C">
            <w:pPr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Vedoucí odboru auditního orgánu</w:t>
            </w:r>
          </w:p>
        </w:tc>
      </w:tr>
      <w:tr w:rsidR="008E6B10" w:rsidRPr="006E66EB" w:rsidTr="00980793">
        <w:tc>
          <w:tcPr>
            <w:tcW w:w="1830" w:type="dxa"/>
          </w:tcPr>
          <w:p w:rsidR="008E6B10" w:rsidRPr="006E66EB" w:rsidRDefault="008E6B10" w:rsidP="005A0651">
            <w:pPr>
              <w:spacing w:before="40" w:after="40"/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  <w:t>CHORVATSKÁ REPUBLIKA</w:t>
            </w:r>
          </w:p>
        </w:tc>
        <w:tc>
          <w:tcPr>
            <w:tcW w:w="4720" w:type="dxa"/>
          </w:tcPr>
          <w:p w:rsidR="008E6B10" w:rsidRPr="006E66EB" w:rsidRDefault="008E6B10" w:rsidP="00276A06">
            <w:pPr>
              <w:spacing w:before="40" w:after="40" w:line="240" w:lineRule="exact"/>
              <w:rPr>
                <w:rFonts w:ascii="Trebuchet MS" w:hAnsi="Trebuchet MS"/>
                <w:b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b/>
                <w:sz w:val="20"/>
                <w:szCs w:val="20"/>
                <w:lang w:val="cs-CZ"/>
              </w:rPr>
              <w:t>Agentura pro audit implementačního systému programů Evropské unie (ARPA)</w:t>
            </w:r>
          </w:p>
          <w:p w:rsidR="008E6B10" w:rsidRPr="006E66EB" w:rsidRDefault="008E6B10" w:rsidP="00276A06">
            <w:pPr>
              <w:spacing w:before="40" w:after="40" w:line="240" w:lineRule="exact"/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Oddělení auditu programů evropské územní spolupráce a komponentu II NPP</w:t>
            </w:r>
          </w:p>
          <w:p w:rsidR="008E6B10" w:rsidRPr="006E66EB" w:rsidRDefault="00682429" w:rsidP="00276A06">
            <w:pPr>
              <w:spacing w:before="40" w:after="40" w:line="240" w:lineRule="exact"/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proofErr w:type="spellStart"/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Alexandera</w:t>
            </w:r>
            <w:proofErr w:type="spellEnd"/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 xml:space="preserve"> </w:t>
            </w:r>
            <w:proofErr w:type="spellStart"/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von</w:t>
            </w:r>
            <w:proofErr w:type="spellEnd"/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 xml:space="preserve"> </w:t>
            </w:r>
            <w:proofErr w:type="spellStart"/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Hu</w:t>
            </w:r>
            <w:r w:rsidR="006E66EB">
              <w:rPr>
                <w:rFonts w:ascii="Trebuchet MS" w:hAnsi="Trebuchet MS" w:cs="Arial"/>
                <w:sz w:val="20"/>
                <w:szCs w:val="20"/>
                <w:lang w:val="cs-CZ"/>
              </w:rPr>
              <w:t>m</w:t>
            </w: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boldta</w:t>
            </w:r>
            <w:proofErr w:type="spellEnd"/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 xml:space="preserve"> 4/V</w:t>
            </w:r>
          </w:p>
          <w:p w:rsidR="008E6B10" w:rsidRPr="006E66EB" w:rsidRDefault="008E6B10" w:rsidP="00276A06">
            <w:pPr>
              <w:spacing w:before="40" w:after="40" w:line="240" w:lineRule="exact"/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10 000 Záhřeb</w:t>
            </w:r>
          </w:p>
          <w:p w:rsidR="008E6B10" w:rsidRPr="006E66EB" w:rsidRDefault="008E6B10" w:rsidP="00276A06">
            <w:pPr>
              <w:spacing w:before="40" w:after="40" w:line="240" w:lineRule="exact"/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Chorvatská republika</w:t>
            </w:r>
          </w:p>
        </w:tc>
        <w:tc>
          <w:tcPr>
            <w:tcW w:w="2660" w:type="dxa"/>
          </w:tcPr>
          <w:p w:rsidR="008E6B10" w:rsidRPr="006E66EB" w:rsidRDefault="00682429" w:rsidP="005A0651">
            <w:pPr>
              <w:spacing w:before="40" w:after="40" w:line="200" w:lineRule="atLeast"/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/>
                <w:sz w:val="20"/>
                <w:szCs w:val="20"/>
                <w:lang w:val="cs-CZ"/>
              </w:rPr>
              <w:t>Vedoucí oddělení</w:t>
            </w:r>
          </w:p>
        </w:tc>
      </w:tr>
      <w:tr w:rsidR="008E6B10" w:rsidRPr="006E66EB" w:rsidTr="00980793">
        <w:tc>
          <w:tcPr>
            <w:tcW w:w="1830" w:type="dxa"/>
          </w:tcPr>
          <w:p w:rsidR="008E6B10" w:rsidRPr="006E66EB" w:rsidRDefault="008E6B10" w:rsidP="005A0651">
            <w:pPr>
              <w:spacing w:before="40" w:after="40"/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  <w:t>ITÁLIE</w:t>
            </w:r>
          </w:p>
        </w:tc>
        <w:tc>
          <w:tcPr>
            <w:tcW w:w="4720" w:type="dxa"/>
          </w:tcPr>
          <w:p w:rsidR="008E6B10" w:rsidRPr="006E66EB" w:rsidRDefault="008E6B10" w:rsidP="005A0651">
            <w:pPr>
              <w:tabs>
                <w:tab w:val="left" w:pos="2302"/>
              </w:tabs>
              <w:spacing w:line="240" w:lineRule="exact"/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</w:p>
        </w:tc>
        <w:tc>
          <w:tcPr>
            <w:tcW w:w="2660" w:type="dxa"/>
          </w:tcPr>
          <w:p w:rsidR="008E6B10" w:rsidRPr="006E66EB" w:rsidRDefault="008E6B10" w:rsidP="005A0651">
            <w:pPr>
              <w:spacing w:before="40" w:after="40" w:line="200" w:lineRule="atLeast"/>
              <w:rPr>
                <w:rFonts w:ascii="Trebuchet MS" w:hAnsi="Trebuchet MS" w:cs="Arial"/>
                <w:sz w:val="20"/>
                <w:szCs w:val="20"/>
                <w:lang w:val="cs-CZ"/>
              </w:rPr>
            </w:pPr>
          </w:p>
        </w:tc>
      </w:tr>
      <w:tr w:rsidR="008E6B10" w:rsidRPr="006E66EB" w:rsidTr="00980793">
        <w:tc>
          <w:tcPr>
            <w:tcW w:w="1830" w:type="dxa"/>
          </w:tcPr>
          <w:p w:rsidR="008E6B10" w:rsidRPr="006E66EB" w:rsidRDefault="008E6B10" w:rsidP="005A0651">
            <w:pPr>
              <w:spacing w:before="40" w:after="40"/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  <w:t>MAĎARSKO</w:t>
            </w:r>
          </w:p>
        </w:tc>
        <w:tc>
          <w:tcPr>
            <w:tcW w:w="4720" w:type="dxa"/>
          </w:tcPr>
          <w:p w:rsidR="00176D5C" w:rsidRPr="006E66EB" w:rsidRDefault="00176D5C" w:rsidP="00176D5C">
            <w:pPr>
              <w:tabs>
                <w:tab w:val="left" w:pos="2302"/>
              </w:tabs>
              <w:rPr>
                <w:rFonts w:ascii="Trebuchet MS" w:hAnsi="Trebuchet MS" w:cs="Arial"/>
                <w:b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b/>
                <w:sz w:val="20"/>
                <w:szCs w:val="20"/>
                <w:lang w:val="cs-CZ" w:eastAsia="en-US"/>
              </w:rPr>
              <w:t>Generální ředitelství pro audit evropských fondů</w:t>
            </w:r>
          </w:p>
          <w:p w:rsidR="00176D5C" w:rsidRPr="006E66EB" w:rsidRDefault="00176D5C" w:rsidP="00176D5C">
            <w:pPr>
              <w:tabs>
                <w:tab w:val="left" w:pos="2302"/>
              </w:tabs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 w:eastAsia="en-US"/>
              </w:rPr>
              <w:t>Kálmán Imre utca 2</w:t>
            </w:r>
          </w:p>
          <w:p w:rsidR="00176D5C" w:rsidRPr="006E66EB" w:rsidRDefault="00176D5C" w:rsidP="00176D5C">
            <w:pPr>
              <w:tabs>
                <w:tab w:val="left" w:pos="2302"/>
              </w:tabs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 w:eastAsia="en-US"/>
              </w:rPr>
              <w:t>1054 Budapešť</w:t>
            </w:r>
          </w:p>
          <w:p w:rsidR="008E6B10" w:rsidRPr="006E66EB" w:rsidRDefault="00176D5C" w:rsidP="00176D5C">
            <w:pPr>
              <w:tabs>
                <w:tab w:val="left" w:pos="2302"/>
              </w:tabs>
              <w:spacing w:line="240" w:lineRule="exact"/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 w:eastAsia="en-US"/>
              </w:rPr>
              <w:t>Maďarsko</w:t>
            </w:r>
          </w:p>
        </w:tc>
        <w:tc>
          <w:tcPr>
            <w:tcW w:w="2660" w:type="dxa"/>
          </w:tcPr>
          <w:p w:rsidR="008E6B10" w:rsidRPr="006E66EB" w:rsidRDefault="008E6B10" w:rsidP="005A0651">
            <w:pPr>
              <w:spacing w:line="200" w:lineRule="atLeast"/>
              <w:rPr>
                <w:rFonts w:ascii="Trebuchet MS" w:hAnsi="Trebuchet MS" w:cs="Arial"/>
                <w:sz w:val="20"/>
                <w:szCs w:val="20"/>
                <w:lang w:val="cs-CZ"/>
              </w:rPr>
            </w:pPr>
          </w:p>
        </w:tc>
      </w:tr>
      <w:tr w:rsidR="008E6B10" w:rsidRPr="006E66EB" w:rsidTr="00980793">
        <w:tc>
          <w:tcPr>
            <w:tcW w:w="1830" w:type="dxa"/>
          </w:tcPr>
          <w:p w:rsidR="008E6B10" w:rsidRPr="006E66EB" w:rsidRDefault="008E6B10" w:rsidP="005A0651">
            <w:pPr>
              <w:spacing w:before="40" w:after="40"/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  <w:t>NĚMECKO</w:t>
            </w:r>
          </w:p>
        </w:tc>
        <w:tc>
          <w:tcPr>
            <w:tcW w:w="4720" w:type="dxa"/>
          </w:tcPr>
          <w:p w:rsidR="00682429" w:rsidRPr="006E66EB" w:rsidRDefault="00682429" w:rsidP="00682429">
            <w:pPr>
              <w:tabs>
                <w:tab w:val="left" w:pos="2302"/>
              </w:tabs>
              <w:rPr>
                <w:rFonts w:ascii="Trebuchet MS" w:hAnsi="Trebuchet MS" w:cs="Arial"/>
                <w:b/>
                <w:sz w:val="20"/>
                <w:szCs w:val="20"/>
                <w:lang w:val="cs-CZ" w:eastAsia="en-US"/>
              </w:rPr>
            </w:pPr>
            <w:bookmarkStart w:id="0" w:name="_GoBack"/>
            <w:r w:rsidRPr="006E66EB">
              <w:rPr>
                <w:rFonts w:ascii="Trebuchet MS" w:hAnsi="Trebuchet MS" w:cs="Arial"/>
                <w:b/>
                <w:sz w:val="20"/>
                <w:szCs w:val="20"/>
                <w:lang w:val="cs-CZ" w:eastAsia="en-US"/>
              </w:rPr>
              <w:t xml:space="preserve">Thüringer Aufbaubank </w:t>
            </w:r>
          </w:p>
          <w:p w:rsidR="00682429" w:rsidRPr="006E66EB" w:rsidRDefault="00682429" w:rsidP="00682429">
            <w:pPr>
              <w:tabs>
                <w:tab w:val="left" w:pos="2302"/>
              </w:tabs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 w:eastAsia="en-US"/>
              </w:rPr>
              <w:t xml:space="preserve">Anstalt öffentlichen Rechts </w:t>
            </w:r>
          </w:p>
          <w:p w:rsidR="00682429" w:rsidRPr="006E66EB" w:rsidRDefault="00682429" w:rsidP="00682429">
            <w:pPr>
              <w:tabs>
                <w:tab w:val="left" w:pos="2302"/>
              </w:tabs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 w:eastAsia="en-US"/>
              </w:rPr>
              <w:t>Gorkistraße 9</w:t>
            </w:r>
          </w:p>
          <w:p w:rsidR="00682429" w:rsidRPr="006E66EB" w:rsidRDefault="00682429" w:rsidP="00682429">
            <w:pPr>
              <w:tabs>
                <w:tab w:val="left" w:pos="2302"/>
              </w:tabs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 w:eastAsia="en-US"/>
              </w:rPr>
              <w:t>99084 Erfurt</w:t>
            </w:r>
          </w:p>
          <w:bookmarkEnd w:id="0"/>
          <w:p w:rsidR="008E6B10" w:rsidRPr="006E66EB" w:rsidRDefault="00176D5C" w:rsidP="00682429">
            <w:pPr>
              <w:tabs>
                <w:tab w:val="left" w:pos="2302"/>
              </w:tabs>
              <w:spacing w:line="240" w:lineRule="exact"/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 w:eastAsia="en-US"/>
              </w:rPr>
              <w:t>Německo</w:t>
            </w:r>
          </w:p>
        </w:tc>
        <w:tc>
          <w:tcPr>
            <w:tcW w:w="2660" w:type="dxa"/>
          </w:tcPr>
          <w:p w:rsidR="008E6B10" w:rsidRPr="006E66EB" w:rsidRDefault="008E6B10" w:rsidP="005A0651">
            <w:pPr>
              <w:spacing w:before="40" w:after="40" w:line="200" w:lineRule="atLeast"/>
              <w:rPr>
                <w:rFonts w:ascii="Trebuchet MS" w:hAnsi="Trebuchet MS" w:cs="Arial"/>
                <w:sz w:val="20"/>
                <w:szCs w:val="20"/>
                <w:lang w:val="cs-CZ"/>
              </w:rPr>
            </w:pPr>
          </w:p>
        </w:tc>
      </w:tr>
      <w:tr w:rsidR="008E6B10" w:rsidRPr="006E66EB" w:rsidTr="00980793">
        <w:tc>
          <w:tcPr>
            <w:tcW w:w="1830" w:type="dxa"/>
          </w:tcPr>
          <w:p w:rsidR="008E6B10" w:rsidRPr="006E66EB" w:rsidRDefault="008E6B10" w:rsidP="005A0651">
            <w:pPr>
              <w:spacing w:before="40" w:after="40"/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  <w:t>POLSKO</w:t>
            </w:r>
          </w:p>
        </w:tc>
        <w:tc>
          <w:tcPr>
            <w:tcW w:w="4720" w:type="dxa"/>
          </w:tcPr>
          <w:p w:rsidR="008E6B10" w:rsidRPr="006E66EB" w:rsidRDefault="008E6B10" w:rsidP="005A0651">
            <w:pPr>
              <w:tabs>
                <w:tab w:val="left" w:pos="2302"/>
              </w:tabs>
              <w:spacing w:line="240" w:lineRule="exact"/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b/>
                <w:bCs/>
                <w:sz w:val="20"/>
                <w:szCs w:val="20"/>
                <w:lang w:val="cs-CZ" w:eastAsia="en-US"/>
              </w:rPr>
              <w:t>Ministerstvo financí</w:t>
            </w:r>
          </w:p>
          <w:p w:rsidR="008E6B10" w:rsidRPr="006E66EB" w:rsidRDefault="008E6B10" w:rsidP="005A0651">
            <w:pPr>
              <w:tabs>
                <w:tab w:val="left" w:pos="2302"/>
              </w:tabs>
              <w:spacing w:line="240" w:lineRule="exact"/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 w:eastAsia="en-US"/>
              </w:rPr>
              <w:t>Oddělení ochrany finančních zájmů Evropské unie</w:t>
            </w:r>
          </w:p>
          <w:p w:rsidR="008E6B10" w:rsidRPr="006E66EB" w:rsidRDefault="008E6B10" w:rsidP="005A0651">
            <w:pPr>
              <w:tabs>
                <w:tab w:val="left" w:pos="2302"/>
              </w:tabs>
              <w:spacing w:line="240" w:lineRule="exact"/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 w:eastAsia="en-US"/>
              </w:rPr>
              <w:t>Świętokrzyska 12</w:t>
            </w:r>
          </w:p>
          <w:p w:rsidR="008E6B10" w:rsidRPr="006E66EB" w:rsidRDefault="008E6B10" w:rsidP="005A0651">
            <w:pPr>
              <w:tabs>
                <w:tab w:val="left" w:pos="2302"/>
              </w:tabs>
              <w:spacing w:line="240" w:lineRule="exact"/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 w:eastAsia="en-US"/>
              </w:rPr>
              <w:t>00-916 Varšava</w:t>
            </w:r>
          </w:p>
          <w:p w:rsidR="008E6B10" w:rsidRPr="006E66EB" w:rsidRDefault="008E6B10" w:rsidP="005A0651">
            <w:pPr>
              <w:tabs>
                <w:tab w:val="left" w:pos="2302"/>
              </w:tabs>
              <w:spacing w:line="240" w:lineRule="exact"/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 w:eastAsia="en-US"/>
              </w:rPr>
              <w:t>Polsko</w:t>
            </w:r>
          </w:p>
        </w:tc>
        <w:tc>
          <w:tcPr>
            <w:tcW w:w="2660" w:type="dxa"/>
          </w:tcPr>
          <w:p w:rsidR="008E6B10" w:rsidRPr="006E66EB" w:rsidRDefault="00176D5C" w:rsidP="005A0651">
            <w:pPr>
              <w:spacing w:before="40" w:after="40" w:line="200" w:lineRule="atLeast"/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Náměstek ředitele oddělení</w:t>
            </w:r>
          </w:p>
        </w:tc>
      </w:tr>
      <w:tr w:rsidR="008E6B10" w:rsidRPr="006E66EB" w:rsidTr="00980793">
        <w:tc>
          <w:tcPr>
            <w:tcW w:w="1830" w:type="dxa"/>
          </w:tcPr>
          <w:p w:rsidR="008E6B10" w:rsidRPr="006E66EB" w:rsidRDefault="008E6B10" w:rsidP="005A0651">
            <w:pPr>
              <w:spacing w:before="40" w:after="40"/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  <w:t>RAKOUSKO</w:t>
            </w:r>
          </w:p>
        </w:tc>
        <w:tc>
          <w:tcPr>
            <w:tcW w:w="4720" w:type="dxa"/>
          </w:tcPr>
          <w:p w:rsidR="00176D5C" w:rsidRPr="006E66EB" w:rsidRDefault="008E6B10" w:rsidP="00176D5C">
            <w:pPr>
              <w:spacing w:before="40" w:after="40" w:line="240" w:lineRule="exact"/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  <w:t>Spolkové kancléřství</w:t>
            </w:r>
          </w:p>
          <w:p w:rsidR="00176D5C" w:rsidRPr="006E66EB" w:rsidRDefault="00682429" w:rsidP="00176D5C">
            <w:pPr>
              <w:spacing w:before="40" w:after="40" w:line="240" w:lineRule="exact"/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 xml:space="preserve">Oddělení </w:t>
            </w:r>
            <w:r w:rsidR="008E6B10"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IV/3 pro kontrolu EFRR</w:t>
            </w:r>
          </w:p>
          <w:p w:rsidR="00176D5C" w:rsidRPr="006E66EB" w:rsidRDefault="008E6B10" w:rsidP="00176D5C">
            <w:pPr>
              <w:spacing w:before="40" w:after="40" w:line="240" w:lineRule="exact"/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Ballhausplatz 2</w:t>
            </w:r>
          </w:p>
          <w:p w:rsidR="00176D5C" w:rsidRPr="006E66EB" w:rsidRDefault="008E6B10" w:rsidP="00176D5C">
            <w:pPr>
              <w:spacing w:before="40" w:after="40" w:line="240" w:lineRule="exact"/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1010 Vídeň</w:t>
            </w:r>
          </w:p>
          <w:p w:rsidR="008E6B10" w:rsidRPr="006E66EB" w:rsidRDefault="008E6B10" w:rsidP="00176D5C">
            <w:pPr>
              <w:spacing w:before="40" w:after="40" w:line="240" w:lineRule="exact"/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Rakousko</w:t>
            </w:r>
          </w:p>
        </w:tc>
        <w:tc>
          <w:tcPr>
            <w:tcW w:w="2660" w:type="dxa"/>
          </w:tcPr>
          <w:p w:rsidR="008E6B10" w:rsidRPr="006E66EB" w:rsidRDefault="00682429" w:rsidP="005A0651">
            <w:pPr>
              <w:spacing w:before="40" w:after="40" w:line="200" w:lineRule="atLeast"/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Vedoucí oddělení</w:t>
            </w:r>
          </w:p>
        </w:tc>
      </w:tr>
      <w:tr w:rsidR="008E6B10" w:rsidRPr="006E66EB" w:rsidTr="00980793">
        <w:tc>
          <w:tcPr>
            <w:tcW w:w="1830" w:type="dxa"/>
          </w:tcPr>
          <w:p w:rsidR="008E6B10" w:rsidRPr="006E66EB" w:rsidRDefault="008E6B10" w:rsidP="005A0651">
            <w:pPr>
              <w:spacing w:before="40" w:after="40"/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  <w:t>SLOVENSKÁ REPUBLIKA</w:t>
            </w:r>
          </w:p>
        </w:tc>
        <w:tc>
          <w:tcPr>
            <w:tcW w:w="4720" w:type="dxa"/>
          </w:tcPr>
          <w:p w:rsidR="00176D5C" w:rsidRPr="006E66EB" w:rsidRDefault="00176D5C" w:rsidP="00176D5C">
            <w:pPr>
              <w:rPr>
                <w:rFonts w:ascii="Trebuchet MS" w:hAnsi="Trebuchet MS" w:cs="Arial"/>
                <w:b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b/>
                <w:sz w:val="20"/>
                <w:szCs w:val="20"/>
                <w:lang w:val="cs-CZ"/>
              </w:rPr>
              <w:t>Úřad vlády Slovenské republiky</w:t>
            </w:r>
          </w:p>
          <w:p w:rsidR="00176D5C" w:rsidRPr="006E66EB" w:rsidRDefault="00176D5C" w:rsidP="00176D5C">
            <w:pPr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Sekcia kontroly a boja proti korupcii a odbor Centrálný kontaktný útvar OLAF</w:t>
            </w:r>
          </w:p>
          <w:p w:rsidR="00176D5C" w:rsidRPr="006E66EB" w:rsidRDefault="00176D5C" w:rsidP="00176D5C">
            <w:pPr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Námestie Slobody 1</w:t>
            </w:r>
          </w:p>
          <w:p w:rsidR="00176D5C" w:rsidRPr="006E66EB" w:rsidRDefault="00176D5C" w:rsidP="00176D5C">
            <w:pPr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813 70, Bratislava</w:t>
            </w:r>
          </w:p>
          <w:p w:rsidR="008E6B10" w:rsidRPr="006E66EB" w:rsidRDefault="00176D5C" w:rsidP="00176D5C">
            <w:pPr>
              <w:spacing w:line="240" w:lineRule="exact"/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Slovenská republika</w:t>
            </w:r>
          </w:p>
        </w:tc>
        <w:tc>
          <w:tcPr>
            <w:tcW w:w="2660" w:type="dxa"/>
          </w:tcPr>
          <w:p w:rsidR="008E6B10" w:rsidRPr="006E66EB" w:rsidRDefault="00176D5C" w:rsidP="005A0651">
            <w:pPr>
              <w:spacing w:line="200" w:lineRule="atLeast"/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Vedoucí sekce/oddělení</w:t>
            </w:r>
          </w:p>
        </w:tc>
      </w:tr>
      <w:tr w:rsidR="008E6B10" w:rsidRPr="006E66EB" w:rsidTr="00980793">
        <w:tc>
          <w:tcPr>
            <w:tcW w:w="1830" w:type="dxa"/>
          </w:tcPr>
          <w:p w:rsidR="008E6B10" w:rsidRPr="006E66EB" w:rsidRDefault="008E6B10" w:rsidP="005A0651">
            <w:pPr>
              <w:spacing w:before="40" w:after="40"/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b/>
                <w:bCs/>
                <w:sz w:val="20"/>
                <w:szCs w:val="20"/>
                <w:lang w:val="cs-CZ"/>
              </w:rPr>
              <w:t>SLOVINSKO</w:t>
            </w:r>
          </w:p>
        </w:tc>
        <w:tc>
          <w:tcPr>
            <w:tcW w:w="4720" w:type="dxa"/>
          </w:tcPr>
          <w:p w:rsidR="00176D5C" w:rsidRPr="006E66EB" w:rsidRDefault="00176D5C" w:rsidP="00176D5C">
            <w:pPr>
              <w:tabs>
                <w:tab w:val="left" w:pos="2302"/>
              </w:tabs>
              <w:rPr>
                <w:rFonts w:ascii="Trebuchet MS" w:hAnsi="Trebuchet MS" w:cs="Arial"/>
                <w:b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b/>
                <w:sz w:val="20"/>
                <w:szCs w:val="20"/>
                <w:lang w:val="cs-CZ" w:eastAsia="en-US"/>
              </w:rPr>
              <w:t>Ministerstvo financí</w:t>
            </w:r>
          </w:p>
          <w:p w:rsidR="00176D5C" w:rsidRPr="006E66EB" w:rsidRDefault="00176D5C" w:rsidP="00176D5C">
            <w:pPr>
              <w:tabs>
                <w:tab w:val="left" w:pos="2302"/>
              </w:tabs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 w:eastAsia="en-US"/>
              </w:rPr>
              <w:t>Úřad pro dohled nad rozpočtem</w:t>
            </w:r>
          </w:p>
          <w:p w:rsidR="00176D5C" w:rsidRPr="006E66EB" w:rsidRDefault="00176D5C" w:rsidP="00176D5C">
            <w:pPr>
              <w:tabs>
                <w:tab w:val="left" w:pos="2302"/>
              </w:tabs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 w:eastAsia="en-US"/>
              </w:rPr>
              <w:t>Fajfarjeva 3</w:t>
            </w:r>
          </w:p>
          <w:p w:rsidR="00176D5C" w:rsidRPr="006E66EB" w:rsidRDefault="00176D5C" w:rsidP="00176D5C">
            <w:pPr>
              <w:tabs>
                <w:tab w:val="left" w:pos="2302"/>
              </w:tabs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 w:eastAsia="en-US"/>
              </w:rPr>
              <w:t>1000 Lublaň</w:t>
            </w:r>
          </w:p>
          <w:p w:rsidR="008E6B10" w:rsidRPr="006E66EB" w:rsidRDefault="00176D5C" w:rsidP="00176D5C">
            <w:pPr>
              <w:tabs>
                <w:tab w:val="left" w:pos="2302"/>
              </w:tabs>
              <w:spacing w:line="240" w:lineRule="exact"/>
              <w:rPr>
                <w:rFonts w:ascii="Trebuchet MS" w:hAnsi="Trebuchet MS" w:cs="Arial"/>
                <w:sz w:val="20"/>
                <w:szCs w:val="20"/>
                <w:lang w:val="cs-CZ" w:eastAsia="en-US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 w:eastAsia="en-US"/>
              </w:rPr>
              <w:t>Slovinsko</w:t>
            </w:r>
          </w:p>
        </w:tc>
        <w:tc>
          <w:tcPr>
            <w:tcW w:w="2660" w:type="dxa"/>
          </w:tcPr>
          <w:p w:rsidR="008E6B10" w:rsidRPr="006E66EB" w:rsidRDefault="00176D5C" w:rsidP="005A0651">
            <w:pPr>
              <w:spacing w:line="200" w:lineRule="atLeast"/>
              <w:rPr>
                <w:rFonts w:ascii="Trebuchet MS" w:hAnsi="Trebuchet MS" w:cs="Arial"/>
                <w:sz w:val="20"/>
                <w:szCs w:val="20"/>
                <w:lang w:val="cs-CZ"/>
              </w:rPr>
            </w:pPr>
            <w:r w:rsidRPr="006E66EB">
              <w:rPr>
                <w:rFonts w:ascii="Trebuchet MS" w:hAnsi="Trebuchet MS" w:cs="Arial"/>
                <w:sz w:val="20"/>
                <w:szCs w:val="20"/>
                <w:lang w:val="cs-CZ"/>
              </w:rPr>
              <w:t>Ředitel úřadu pro dohled nad rozpočtem</w:t>
            </w:r>
          </w:p>
        </w:tc>
      </w:tr>
    </w:tbl>
    <w:p w:rsidR="008E6B10" w:rsidRPr="006E66EB" w:rsidRDefault="008E6B10">
      <w:pPr>
        <w:rPr>
          <w:lang w:val="cs-CZ"/>
        </w:rPr>
      </w:pPr>
    </w:p>
    <w:sectPr w:rsidR="008E6B10" w:rsidRPr="006E66EB" w:rsidSect="0006552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41A" w:rsidRDefault="000D741A" w:rsidP="00A30263">
      <w:r>
        <w:separator/>
      </w:r>
    </w:p>
  </w:endnote>
  <w:endnote w:type="continuationSeparator" w:id="0">
    <w:p w:rsidR="000D741A" w:rsidRDefault="000D741A" w:rsidP="00A30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41A" w:rsidRDefault="000D741A" w:rsidP="00A30263">
      <w:r>
        <w:separator/>
      </w:r>
    </w:p>
  </w:footnote>
  <w:footnote w:type="continuationSeparator" w:id="0">
    <w:p w:rsidR="000D741A" w:rsidRDefault="000D741A" w:rsidP="00A302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B10" w:rsidRDefault="00D212F0" w:rsidP="00465BA5">
    <w:pPr>
      <w:pStyle w:val="Zhlav"/>
      <w:jc w:val="center"/>
    </w:pPr>
    <w:r w:rsidRPr="00D212F0">
      <w:rPr>
        <w:noProof/>
        <w:lang w:val="cs-CZ" w:eastAsia="cs-CZ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Central logo_daily use" style="width:276pt;height:53.4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E7A0A"/>
    <w:multiLevelType w:val="hybridMultilevel"/>
    <w:tmpl w:val="CB1A2A70"/>
    <w:lvl w:ilvl="0" w:tplc="F9A4988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BD5F5B"/>
    <w:multiLevelType w:val="hybridMultilevel"/>
    <w:tmpl w:val="85D4A944"/>
    <w:lvl w:ilvl="0" w:tplc="F9A4988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1D198B"/>
    <w:multiLevelType w:val="hybridMultilevel"/>
    <w:tmpl w:val="4F469B96"/>
    <w:lvl w:ilvl="0" w:tplc="DEFAC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ivaldi" w:hAnsi="Vivald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526F"/>
    <w:rsid w:val="00065529"/>
    <w:rsid w:val="000D741A"/>
    <w:rsid w:val="001307A1"/>
    <w:rsid w:val="00147CE5"/>
    <w:rsid w:val="00176CBB"/>
    <w:rsid w:val="00176D5C"/>
    <w:rsid w:val="0018085E"/>
    <w:rsid w:val="001B2E44"/>
    <w:rsid w:val="001E3C14"/>
    <w:rsid w:val="00234986"/>
    <w:rsid w:val="00276A06"/>
    <w:rsid w:val="002933AE"/>
    <w:rsid w:val="00302DB9"/>
    <w:rsid w:val="003624B1"/>
    <w:rsid w:val="003C4CA4"/>
    <w:rsid w:val="004029D5"/>
    <w:rsid w:val="0043526F"/>
    <w:rsid w:val="00465BA5"/>
    <w:rsid w:val="00587544"/>
    <w:rsid w:val="005A0651"/>
    <w:rsid w:val="005F2E0F"/>
    <w:rsid w:val="00682429"/>
    <w:rsid w:val="006D70EA"/>
    <w:rsid w:val="006E66EB"/>
    <w:rsid w:val="00727333"/>
    <w:rsid w:val="0073116F"/>
    <w:rsid w:val="008D6374"/>
    <w:rsid w:val="008E6B10"/>
    <w:rsid w:val="00980793"/>
    <w:rsid w:val="00A30263"/>
    <w:rsid w:val="00AE76CD"/>
    <w:rsid w:val="00B907BC"/>
    <w:rsid w:val="00BD49A3"/>
    <w:rsid w:val="00CD534E"/>
    <w:rsid w:val="00D212F0"/>
    <w:rsid w:val="00DF6F8C"/>
    <w:rsid w:val="00E93BDD"/>
    <w:rsid w:val="00F35D6B"/>
    <w:rsid w:val="00F53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30263"/>
    <w:rPr>
      <w:rFonts w:ascii="Times New Roman" w:eastAsia="Times New Roman" w:hAnsi="Times New Roman"/>
      <w:sz w:val="24"/>
      <w:szCs w:val="24"/>
      <w:lang w:val="de-AT" w:eastAsia="de-DE"/>
    </w:rPr>
  </w:style>
  <w:style w:type="paragraph" w:styleId="Nadpis2">
    <w:name w:val="heading 2"/>
    <w:aliases w:val="Title 2,Char"/>
    <w:basedOn w:val="Normln"/>
    <w:next w:val="Normln"/>
    <w:link w:val="Nadpis2Char"/>
    <w:uiPriority w:val="99"/>
    <w:qFormat/>
    <w:rsid w:val="00A30263"/>
    <w:pPr>
      <w:keepNext/>
      <w:spacing w:line="360" w:lineRule="auto"/>
      <w:ind w:left="357"/>
      <w:jc w:val="center"/>
      <w:outlineLvl w:val="1"/>
    </w:pPr>
    <w:rPr>
      <w:rFonts w:ascii="Arial" w:hAnsi="Arial" w:cs="Arial"/>
      <w:b/>
      <w:iCs/>
      <w:szCs w:val="22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Title 2 Char,Char Char"/>
    <w:basedOn w:val="Standardnpsmoodstavce"/>
    <w:link w:val="Nadpis2"/>
    <w:uiPriority w:val="99"/>
    <w:locked/>
    <w:rsid w:val="00A30263"/>
    <w:rPr>
      <w:rFonts w:ascii="Arial" w:hAnsi="Arial" w:cs="Arial"/>
      <w:b/>
      <w:iCs/>
      <w:sz w:val="24"/>
      <w:lang w:val="en-GB" w:eastAsia="de-DE"/>
    </w:rPr>
  </w:style>
  <w:style w:type="character" w:styleId="Znakapoznpodarou">
    <w:name w:val="footnote reference"/>
    <w:aliases w:val="stylish"/>
    <w:basedOn w:val="Standardnpsmoodstavce"/>
    <w:uiPriority w:val="99"/>
    <w:semiHidden/>
    <w:rsid w:val="00A30263"/>
    <w:rPr>
      <w:rFonts w:cs="Times New Roman"/>
      <w:vertAlign w:val="superscript"/>
    </w:rPr>
  </w:style>
  <w:style w:type="paragraph" w:customStyle="1" w:styleId="Tabelle">
    <w:name w:val="Tabelle"/>
    <w:basedOn w:val="Normln"/>
    <w:rsid w:val="00A30263"/>
    <w:pPr>
      <w:spacing w:before="40" w:after="40"/>
    </w:pPr>
    <w:rPr>
      <w:rFonts w:ascii="Arial" w:hAnsi="Arial" w:cs="Arial"/>
      <w:sz w:val="18"/>
      <w:lang w:val="en-GB"/>
    </w:rPr>
  </w:style>
  <w:style w:type="paragraph" w:styleId="Textpoznpodarou">
    <w:name w:val="footnote text"/>
    <w:aliases w:val="Footnote,Char1 Char,Footnote Char1"/>
    <w:basedOn w:val="Normln"/>
    <w:link w:val="TextpoznpodarouChar"/>
    <w:uiPriority w:val="99"/>
    <w:semiHidden/>
    <w:rsid w:val="00A30263"/>
    <w:pPr>
      <w:spacing w:line="360" w:lineRule="auto"/>
      <w:jc w:val="both"/>
    </w:pPr>
    <w:rPr>
      <w:rFonts w:ascii="Arial" w:hAnsi="Arial"/>
      <w:sz w:val="20"/>
      <w:szCs w:val="20"/>
      <w:lang w:val="de-DE"/>
    </w:rPr>
  </w:style>
  <w:style w:type="character" w:customStyle="1" w:styleId="TextpoznpodarouChar">
    <w:name w:val="Text pozn. pod čarou Char"/>
    <w:aliases w:val="Footnote Char,Char1 Char Char,Footnote Char1 Char"/>
    <w:basedOn w:val="Standardnpsmoodstavce"/>
    <w:link w:val="Textpoznpodarou"/>
    <w:uiPriority w:val="99"/>
    <w:semiHidden/>
    <w:locked/>
    <w:rsid w:val="00A30263"/>
    <w:rPr>
      <w:rFonts w:ascii="Arial" w:hAnsi="Arial" w:cs="Times New Roman"/>
      <w:sz w:val="20"/>
      <w:szCs w:val="20"/>
      <w:lang w:val="de-DE" w:eastAsia="de-DE"/>
    </w:rPr>
  </w:style>
  <w:style w:type="character" w:styleId="Hypertextovodkaz">
    <w:name w:val="Hyperlink"/>
    <w:basedOn w:val="Standardnpsmoodstavce"/>
    <w:uiPriority w:val="99"/>
    <w:rsid w:val="00A30263"/>
    <w:rPr>
      <w:rFonts w:cs="Times New Roman"/>
      <w:color w:val="0000FF"/>
      <w:u w:val="single"/>
    </w:rPr>
  </w:style>
  <w:style w:type="paragraph" w:customStyle="1" w:styleId="Text2">
    <w:name w:val="Text 2"/>
    <w:basedOn w:val="Normln"/>
    <w:uiPriority w:val="99"/>
    <w:rsid w:val="00A30263"/>
    <w:pPr>
      <w:tabs>
        <w:tab w:val="left" w:pos="2302"/>
      </w:tabs>
      <w:spacing w:after="240"/>
      <w:ind w:left="1202"/>
      <w:jc w:val="both"/>
    </w:pPr>
    <w:rPr>
      <w:rFonts w:eastAsia="Calibri"/>
      <w:lang w:val="en-GB" w:eastAsia="en-US"/>
    </w:rPr>
  </w:style>
  <w:style w:type="paragraph" w:styleId="Zhlav">
    <w:name w:val="header"/>
    <w:basedOn w:val="Normln"/>
    <w:link w:val="ZhlavChar"/>
    <w:uiPriority w:val="99"/>
    <w:rsid w:val="00465BA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465BA5"/>
    <w:rPr>
      <w:rFonts w:ascii="Times New Roman" w:hAnsi="Times New Roman" w:cs="Times New Roman"/>
      <w:sz w:val="24"/>
      <w:szCs w:val="24"/>
      <w:lang w:eastAsia="de-DE"/>
    </w:rPr>
  </w:style>
  <w:style w:type="paragraph" w:styleId="Zpat">
    <w:name w:val="footer"/>
    <w:basedOn w:val="Normln"/>
    <w:link w:val="ZpatChar"/>
    <w:uiPriority w:val="99"/>
    <w:rsid w:val="00465BA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465BA5"/>
    <w:rPr>
      <w:rFonts w:ascii="Times New Roman" w:hAnsi="Times New Roman" w:cs="Times New Roman"/>
      <w:sz w:val="24"/>
      <w:szCs w:val="24"/>
      <w:lang w:eastAsia="de-DE"/>
    </w:rPr>
  </w:style>
  <w:style w:type="paragraph" w:styleId="Textbubliny">
    <w:name w:val="Balloon Text"/>
    <w:basedOn w:val="Normln"/>
    <w:link w:val="TextbublinyChar"/>
    <w:uiPriority w:val="99"/>
    <w:semiHidden/>
    <w:rsid w:val="00465B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465BA5"/>
    <w:rPr>
      <w:rFonts w:ascii="Tahoma" w:hAnsi="Tahoma" w:cs="Tahoma"/>
      <w:sz w:val="16"/>
      <w:szCs w:val="16"/>
      <w:lang w:eastAsia="de-DE"/>
    </w:rPr>
  </w:style>
  <w:style w:type="paragraph" w:styleId="Odstavecseseznamem">
    <w:name w:val="List Paragraph"/>
    <w:basedOn w:val="Normln"/>
    <w:uiPriority w:val="99"/>
    <w:qFormat/>
    <w:rsid w:val="005A065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rsid w:val="002933AE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933A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2933AE"/>
    <w:rPr>
      <w:rFonts w:ascii="Times New Roman" w:hAnsi="Times New Roman" w:cs="Times New Roman"/>
      <w:sz w:val="20"/>
      <w:szCs w:val="20"/>
      <w:lang w:val="de-AT" w:eastAsia="de-D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933A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2933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ANNEX 10 - Bodies designated to carry out control tasks and Bodies designated to carry out audit tasks</vt:lpstr>
    </vt:vector>
  </TitlesOfParts>
  <Company/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10 - Bodies designated to carry out control tasks and Bodies designated to carry out audit tasks</dc:title>
  <dc:creator>Portelli Helga</dc:creator>
  <cp:lastModifiedBy>Peškovi</cp:lastModifiedBy>
  <cp:revision>2</cp:revision>
  <dcterms:created xsi:type="dcterms:W3CDTF">2014-05-07T19:55:00Z</dcterms:created>
  <dcterms:modified xsi:type="dcterms:W3CDTF">2014-05-07T19:55:00Z</dcterms:modified>
</cp:coreProperties>
</file>